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0" w:type="dxa"/>
        <w:tblCellSpacing w:w="15" w:type="dxa"/>
        <w:tblInd w:w="-6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6"/>
        <w:gridCol w:w="1313"/>
        <w:gridCol w:w="1824"/>
        <w:gridCol w:w="1915"/>
        <w:gridCol w:w="4731"/>
        <w:gridCol w:w="1313"/>
        <w:gridCol w:w="4808"/>
      </w:tblGrid>
      <w:tr w:rsidR="00C54B25" w:rsidRPr="00C54B25" w:rsidTr="00C54B2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</w:rPr>
              <w:t>MADISON COUNTY, AR - Post Offices</w:t>
            </w:r>
          </w:p>
        </w:tc>
      </w:tr>
      <w:tr w:rsidR="00C54B25" w:rsidRPr="00C54B25" w:rsidTr="00C54B25">
        <w:trPr>
          <w:trHeight w:val="480"/>
          <w:tblCellSpacing w:w="15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rHeight w:val="1590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Post Office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Date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Established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Terminated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 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Location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Mail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</w: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Changed To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 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br/>
              <w:t xml:space="preserve"> 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Notes</w:t>
            </w:r>
          </w:p>
        </w:tc>
      </w:tr>
      <w:tr w:rsidR="00C54B25" w:rsidRPr="00C54B25" w:rsidTr="00C54B25">
        <w:trPr>
          <w:trHeight w:val="109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Alabam</w:t>
            </w:r>
            <w:proofErr w:type="spellEnd"/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Sept 08 1882/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109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Amethyst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Sept 10 1903/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25 1903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115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Asher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24 1894/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27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Elkins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Was to have been called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Slover</w:t>
            </w:r>
            <w:proofErr w:type="spellEnd"/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109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Aurora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07 1873/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97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Balltown</w:t>
            </w:r>
            <w:proofErr w:type="spellEnd"/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03 1909/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15 1910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Henry H. Ball</w:t>
            </w: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Ball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15 1924/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Combs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Ball Creek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16 1924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Beulah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24 1880/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Was to be called Gunter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8 1886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Blaire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21 1882/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05 1883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Boston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03 1880/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lastRenderedPageBreak/>
              <w:t>Butler's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5 1846/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24 1846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Campsie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12 1898/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26 1899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Canuck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22 1897/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Was to have been Cook for Samuel Cook, postmaster.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1914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Rock May 22 1914.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Chaplin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28 1892/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18,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Rockhouse</w:t>
            </w:r>
            <w:proofErr w:type="spellEnd"/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Local name was Hawkins Store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15 1929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Clifty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22 1858/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18,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00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Cody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2 1895/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Boston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Orig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established as Keeton -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14 1902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Nov 16 1895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Combs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24 1888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1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Hiram Combs, postmaster.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&amp;</w:t>
            </w:r>
            <w:proofErr w:type="spellStart"/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nIDTH</w:t>
            </w:r>
            <w:proofErr w:type="spellEnd"/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="13%" VALIGN="TOP"  </w:t>
            </w:r>
          </w:p>
          <w:p w:rsidR="00C54B25" w:rsidRPr="00C54B25" w:rsidRDefault="00C54B25" w:rsidP="00C54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1957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Delaney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30 1878/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1966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Drake's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24 1868/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Drake's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Drop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19 1902/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1902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Dunaway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30 1890/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Drake's Creek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04 1890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Dutton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20 1878/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Fancher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11 1887/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18,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Clifty</w:t>
            </w:r>
            <w:proofErr w:type="spellEnd"/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17 1896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Flint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23 1896/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Hindsville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15 1900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Forum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05 1890/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18,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Friley's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28 1875/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Named for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Friley's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5 1876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Garden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03 1902/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21 1902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Grant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26 1850/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War Eagle at first.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18 1898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Changed to Witter - Jan 29 1898.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Hart/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03 1908/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James S. Hart.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Hartwell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1942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Hartwell Jan 11 1910.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Helth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19 1884/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Moved from Washington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1884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Health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1947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Hindsville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01 1868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Huntsville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06 1837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from Sevierville Jan 17 1840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India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7 1881/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Boston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29 1882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Japton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01 1900/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1962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Jarea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03 1902/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Truth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Was to be called Noel.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31 1908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Jordan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03 1908/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Pettigrew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George W. Jordan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15 1924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Judea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28 1890/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Red Star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14 1911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Jupiter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15 1840/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14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22 1874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Keeton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02 1895/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Cody.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16 1895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Kingman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22 1898/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Venus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 was to be Maine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14 1906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Kingston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07 1856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 Rue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27 1867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19,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Location is in Benton County.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Originally called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Jenning's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Ferry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Lanson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14 1906/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1913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1927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On Jul 13 1907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Lanson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was in Newton County.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In 1918 the P. O. called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was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back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Madison County.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 was to have been Elba.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Little Spring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13 1853/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 was to have been Antoine.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1959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Became Spring Valley in 1876 and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was moved to Sec 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28 in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Washington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Louisa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01 1887/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27 1888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14 1905/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 was to have been Arno.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Mante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14 1890/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Huntsville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Mantee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15 1927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Maguire's Store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Titsworth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Marble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26 1852/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Discontinued Jul 09 1866;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re-established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Mar 12 1867.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lastRenderedPageBreak/>
              <w:t>Mills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4 1888/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Louisa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22 1888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Mountain Mill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14 1874/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22 1874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Mullensville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26 1883/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Names for Calvin Mullen, Postmaster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May 14 1883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Location is now in Franklin County.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Ovid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14 1904/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Hindsville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Names was to have been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Shales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15 1908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Patrick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24 1889/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Peak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18 1900/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20 1900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Pettigrew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5 1898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Poynorville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20 1876/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20,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Named for John W.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Poynor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, Postmaster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Oct 21 1878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Pritchett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06 1903/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13 1904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Purdy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28 1896/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32,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Huntsville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Was to have been named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Grigg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or Debs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Redstar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04 1902/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21,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14,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was to have been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Birnie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Regincy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28 1892/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Aurora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28 1892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Richland Creek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Titsworth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Rock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9 1910/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Clifty</w:t>
            </w:r>
            <w:proofErr w:type="spellEnd"/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See Canuck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31 1929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Rockhouse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12 1888/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1944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lastRenderedPageBreak/>
              <w:t>Roxton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18 1908/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Wesley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16 1915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315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Paul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19 1840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7,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Saint Peter/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01 1840/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St. Peter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Jun 22 1841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Spoke Plant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16 1915/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13,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Pettigrew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Statesville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Aug 23 1889/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1890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Suggs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1887/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Kingston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24 1888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Thompson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07 1887/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Durham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for John S. Thompson, postmaster.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1935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Thorney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18 1901/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10,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Elkins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Thorny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Titsworth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1832/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20,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Est. as Richland Creek - location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1888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is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now in Washington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Titsworth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w/location to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Madison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1847.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Maguire's Store in 1853 -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in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Washington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/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14 1906/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Weathers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Established as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Lanson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Lanson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Nov 15 1923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Jul 13 1907 designated in Newton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Lanson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to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1913.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Townsley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back to Madison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in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1918.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Truth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20 1900/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34,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Huntsville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1936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lastRenderedPageBreak/>
              <w:t>Venquin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10 1915/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20,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Japton</w:t>
            </w:r>
            <w:proofErr w:type="spellEnd"/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Local name was "Jackson Creek"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Sep 15 1917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Venus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Jul 07 1897/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Boston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1934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War Eagle #1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5 1846/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 mile northwest of now Hindsville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Feb 27 1847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rHeight w:val="573"/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War Eagle #2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26 1850/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Located at now Witter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03 1876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War Eagle #3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1876/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First called War Eagle Mills - in Benton County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1967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Weathers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Dec 01 1906/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3,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Rangeýÿÿÿ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‚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chgd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1894 to War Eagle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1971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Wesley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14 1854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1868 - transferred to Washington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- Sec 29,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28.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In 1874 transferred to Madison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Cty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again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in Sec 26.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Wharton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Mar 12 1886/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16,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16, Range 25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Huntsville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 was to have been Harrisville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1954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for</w:t>
            </w:r>
            <w:proofErr w:type="gram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Jas. B. Harris, postmaster.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Whitener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Apr 20 1885/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18,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17, Range 27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Named for William J.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Whitner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, postmaster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1945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Witter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Jan 29 1898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Sec 25, </w:t>
            </w:r>
            <w:proofErr w:type="spellStart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Twp</w:t>
            </w:r>
            <w:proofErr w:type="spellEnd"/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 xml:space="preserve"> 15, Range 26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Arial" w:eastAsia="Times New Roman" w:hAnsi="Arial" w:cs="Arial"/>
                <w:b/>
                <w:bCs/>
                <w:color w:val="000080"/>
                <w:sz w:val="15"/>
                <w:szCs w:val="15"/>
              </w:rPr>
              <w:t>Named in honor of Elias Witter, a well-respected businessman.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54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53AE" w:rsidRDefault="005F53AE"/>
    <w:sectPr w:rsidR="005F53AE" w:rsidSect="00C54B25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25"/>
    <w:rsid w:val="005F53AE"/>
    <w:rsid w:val="00C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4B25"/>
  </w:style>
  <w:style w:type="character" w:styleId="Hyperlink">
    <w:name w:val="Hyperlink"/>
    <w:basedOn w:val="DefaultParagraphFont"/>
    <w:uiPriority w:val="99"/>
    <w:semiHidden/>
    <w:unhideWhenUsed/>
    <w:rsid w:val="00C54B2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B25"/>
    <w:rPr>
      <w:color w:val="808000"/>
      <w:u w:val="single"/>
    </w:rPr>
  </w:style>
  <w:style w:type="paragraph" w:styleId="NormalWeb">
    <w:name w:val="Normal (Web)"/>
    <w:basedOn w:val="Normal"/>
    <w:uiPriority w:val="99"/>
    <w:unhideWhenUsed/>
    <w:rsid w:val="00C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4B25"/>
  </w:style>
  <w:style w:type="character" w:styleId="Hyperlink">
    <w:name w:val="Hyperlink"/>
    <w:basedOn w:val="DefaultParagraphFont"/>
    <w:uiPriority w:val="99"/>
    <w:semiHidden/>
    <w:unhideWhenUsed/>
    <w:rsid w:val="00C54B25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B25"/>
    <w:rPr>
      <w:color w:val="808000"/>
      <w:u w:val="single"/>
    </w:rPr>
  </w:style>
  <w:style w:type="paragraph" w:styleId="NormalWeb">
    <w:name w:val="Normal (Web)"/>
    <w:basedOn w:val="Normal"/>
    <w:uiPriority w:val="99"/>
    <w:unhideWhenUsed/>
    <w:rsid w:val="00C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2010-10-12T01:36:00Z</dcterms:created>
  <dcterms:modified xsi:type="dcterms:W3CDTF">2010-10-12T01:39:00Z</dcterms:modified>
</cp:coreProperties>
</file>